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188" w:rsidRPr="00ED6F10" w:rsidRDefault="00740188" w:rsidP="00740188">
      <w:pPr>
        <w:spacing w:line="280" w:lineRule="exact"/>
        <w:rPr>
          <w:rFonts w:ascii="Arial" w:hAnsi="Arial"/>
          <w:b/>
          <w:sz w:val="20"/>
        </w:rPr>
      </w:pPr>
      <w:r>
        <w:rPr>
          <w:rFonts w:ascii="Arial" w:hAnsi="Arial"/>
          <w:b/>
          <w:sz w:val="20"/>
        </w:rPr>
        <w:t xml:space="preserve">Informationen zum </w:t>
      </w:r>
      <w:r w:rsidRPr="00D751BA">
        <w:rPr>
          <w:rFonts w:ascii="Arial" w:hAnsi="Arial"/>
          <w:b/>
          <w:sz w:val="20"/>
        </w:rPr>
        <w:t>Förderprojekt CHANSON zur Vorbereitung auf den Übertritt in die Sekundarschule</w:t>
      </w:r>
    </w:p>
    <w:p w:rsidR="00740188" w:rsidRPr="00FB375D" w:rsidRDefault="00740188" w:rsidP="00740188">
      <w:pPr>
        <w:spacing w:line="280" w:lineRule="exact"/>
        <w:rPr>
          <w:rFonts w:ascii="Arial" w:hAnsi="Arial"/>
          <w:sz w:val="20"/>
        </w:rPr>
      </w:pPr>
    </w:p>
    <w:p w:rsidR="00740188" w:rsidRPr="00417621" w:rsidRDefault="00740188" w:rsidP="00740188">
      <w:pPr>
        <w:spacing w:after="120" w:line="280" w:lineRule="exact"/>
        <w:jc w:val="both"/>
        <w:rPr>
          <w:rFonts w:ascii="Arial" w:hAnsi="Arial"/>
          <w:sz w:val="20"/>
        </w:rPr>
      </w:pPr>
      <w:r w:rsidRPr="00417621">
        <w:rPr>
          <w:rFonts w:ascii="Arial" w:hAnsi="Arial"/>
          <w:sz w:val="20"/>
        </w:rPr>
        <w:t>Sehr geehrte Eltern</w:t>
      </w:r>
    </w:p>
    <w:p w:rsidR="00740188" w:rsidRPr="00417621" w:rsidRDefault="00740188" w:rsidP="00740188">
      <w:pPr>
        <w:spacing w:after="120" w:line="280" w:lineRule="exact"/>
        <w:jc w:val="both"/>
        <w:rPr>
          <w:rFonts w:ascii="Arial" w:hAnsi="Arial" w:cs="Arial"/>
          <w:color w:val="000000"/>
          <w:sz w:val="20"/>
        </w:rPr>
      </w:pPr>
      <w:r w:rsidRPr="00417621">
        <w:rPr>
          <w:rFonts w:ascii="Arial" w:hAnsi="Arial" w:cs="Arial"/>
          <w:color w:val="000000"/>
          <w:sz w:val="20"/>
        </w:rPr>
        <w:t xml:space="preserve">Der Übertritt von der Primar- in die Oberstufe ist ein wichtiger Schritt in der Schulkarriere eines Kindes. Daher erhalten während dieser Phase viele Kinder eine Unterstützung durch ihre Eltern. Es gibt aber auch sozial wenig privilegierte Kinder, die von ihren Eltern aus verschiedenen Gründen nicht unterstützt werden können. </w:t>
      </w:r>
    </w:p>
    <w:p w:rsidR="00740188" w:rsidRDefault="00740188" w:rsidP="00740188">
      <w:pPr>
        <w:spacing w:after="120" w:line="280" w:lineRule="exact"/>
        <w:jc w:val="both"/>
        <w:rPr>
          <w:rFonts w:ascii="Arial" w:hAnsi="Arial" w:cs="Arial"/>
          <w:color w:val="000000"/>
          <w:sz w:val="20"/>
        </w:rPr>
      </w:pPr>
      <w:r w:rsidRPr="00417621">
        <w:rPr>
          <w:rFonts w:ascii="Arial" w:hAnsi="Arial" w:cs="Arial"/>
          <w:color w:val="000000"/>
          <w:sz w:val="20"/>
        </w:rPr>
        <w:t>Vom Institut «Bildung und Gesellschaft» der Pädagogische</w:t>
      </w:r>
      <w:r>
        <w:rPr>
          <w:rFonts w:ascii="Arial" w:hAnsi="Arial" w:cs="Arial"/>
          <w:color w:val="000000"/>
          <w:sz w:val="20"/>
        </w:rPr>
        <w:t>n</w:t>
      </w:r>
      <w:r w:rsidRPr="00417621">
        <w:rPr>
          <w:rFonts w:ascii="Arial" w:hAnsi="Arial" w:cs="Arial"/>
          <w:color w:val="000000"/>
          <w:sz w:val="20"/>
        </w:rPr>
        <w:t xml:space="preserve"> Hochschule St.Gallen wird daher das Förderprojekt CHANSON (= Chancenförderung bei der Selektion) durchgeführt, das ausgewählte sozial </w:t>
      </w:r>
      <w:r>
        <w:rPr>
          <w:rFonts w:ascii="Arial" w:hAnsi="Arial" w:cs="Arial"/>
          <w:color w:val="000000"/>
          <w:sz w:val="20"/>
        </w:rPr>
        <w:t>wenig privilegierte</w:t>
      </w:r>
      <w:r w:rsidRPr="00417621">
        <w:rPr>
          <w:rFonts w:ascii="Arial" w:hAnsi="Arial" w:cs="Arial"/>
          <w:color w:val="000000"/>
          <w:sz w:val="20"/>
        </w:rPr>
        <w:t xml:space="preserve"> Kinder beim Übertritt in die Sekundarschule unterstützt. Für die ausgewählten Kind</w:t>
      </w:r>
      <w:r>
        <w:rPr>
          <w:rFonts w:ascii="Arial" w:hAnsi="Arial" w:cs="Arial"/>
          <w:color w:val="000000"/>
          <w:sz w:val="20"/>
        </w:rPr>
        <w:t>er ist die Teilnahme kostenlos.</w:t>
      </w:r>
    </w:p>
    <w:p w:rsidR="00EC1E35" w:rsidRDefault="00EC1E35"/>
    <w:p w:rsidR="00CA2F5A" w:rsidRDefault="00CA2F5A"/>
    <w:p w:rsidR="00740188" w:rsidRPr="000F1F57" w:rsidRDefault="00740188" w:rsidP="00740188">
      <w:pPr>
        <w:spacing w:line="280" w:lineRule="atLeast"/>
        <w:rPr>
          <w:rFonts w:ascii="Arial" w:hAnsi="Arial"/>
          <w:b/>
          <w:sz w:val="20"/>
        </w:rPr>
      </w:pPr>
      <w:r w:rsidRPr="000F1F57">
        <w:rPr>
          <w:rFonts w:ascii="Arial" w:hAnsi="Arial"/>
          <w:b/>
          <w:sz w:val="20"/>
        </w:rPr>
        <w:t>Wer kann sich bewerben?</w:t>
      </w:r>
    </w:p>
    <w:p w:rsidR="00740188" w:rsidRPr="000F1F57" w:rsidRDefault="00740188" w:rsidP="00740188">
      <w:pPr>
        <w:spacing w:after="120" w:line="280" w:lineRule="atLeast"/>
        <w:rPr>
          <w:rFonts w:ascii="Arial" w:hAnsi="Arial"/>
          <w:sz w:val="20"/>
        </w:rPr>
      </w:pPr>
      <w:r w:rsidRPr="000F1F57">
        <w:rPr>
          <w:rFonts w:ascii="Arial" w:hAnsi="Arial"/>
          <w:sz w:val="20"/>
        </w:rPr>
        <w:t>Ihr Kind kann sich für das Förderprojekt CHANSON bewerben, wenn es die folgenden Voraussetzungen erfüllt:</w:t>
      </w:r>
    </w:p>
    <w:p w:rsidR="00740188" w:rsidRPr="000F1F57" w:rsidRDefault="00740188" w:rsidP="00740188">
      <w:pPr>
        <w:numPr>
          <w:ilvl w:val="0"/>
          <w:numId w:val="1"/>
        </w:numPr>
        <w:spacing w:line="280" w:lineRule="atLeast"/>
        <w:ind w:left="357" w:hanging="357"/>
        <w:rPr>
          <w:rFonts w:ascii="Arial" w:hAnsi="Arial"/>
          <w:sz w:val="20"/>
        </w:rPr>
      </w:pPr>
      <w:r w:rsidRPr="000F1F57">
        <w:rPr>
          <w:rFonts w:ascii="Arial" w:hAnsi="Arial"/>
          <w:sz w:val="20"/>
        </w:rPr>
        <w:t>Es besucht a</w:t>
      </w:r>
      <w:r w:rsidR="00224282">
        <w:rPr>
          <w:rFonts w:ascii="Arial" w:hAnsi="Arial"/>
          <w:sz w:val="20"/>
        </w:rPr>
        <w:t>b August 2013</w:t>
      </w:r>
      <w:bookmarkStart w:id="0" w:name="_GoBack"/>
      <w:bookmarkEnd w:id="0"/>
      <w:r>
        <w:rPr>
          <w:rFonts w:ascii="Arial" w:hAnsi="Arial"/>
          <w:sz w:val="20"/>
        </w:rPr>
        <w:t xml:space="preserve"> eine 6. Klasse in einer am Projekt teilnehmenden Schulgemeinde</w:t>
      </w:r>
      <w:r w:rsidRPr="000F1F57">
        <w:rPr>
          <w:rFonts w:ascii="Arial" w:hAnsi="Arial"/>
          <w:sz w:val="20"/>
        </w:rPr>
        <w:t>.</w:t>
      </w:r>
    </w:p>
    <w:p w:rsidR="00740188" w:rsidRPr="000F1F57" w:rsidRDefault="00740188" w:rsidP="00740188">
      <w:pPr>
        <w:numPr>
          <w:ilvl w:val="0"/>
          <w:numId w:val="1"/>
        </w:numPr>
        <w:spacing w:line="280" w:lineRule="atLeast"/>
        <w:ind w:left="357" w:hanging="357"/>
        <w:rPr>
          <w:rFonts w:ascii="Arial" w:hAnsi="Arial"/>
          <w:sz w:val="20"/>
        </w:rPr>
      </w:pPr>
      <w:r w:rsidRPr="000F1F57">
        <w:rPr>
          <w:rFonts w:ascii="Arial" w:hAnsi="Arial"/>
          <w:sz w:val="20"/>
        </w:rPr>
        <w:t>Im Zeugnis der 5. Klasse liegen die Noten in den Sprachen, in Mathematik und Mensch &amp; Umwelt zwischen 4 und 4-5.</w:t>
      </w:r>
    </w:p>
    <w:p w:rsidR="00740188" w:rsidRPr="000F1F57" w:rsidRDefault="00740188" w:rsidP="00740188">
      <w:pPr>
        <w:numPr>
          <w:ilvl w:val="0"/>
          <w:numId w:val="1"/>
        </w:numPr>
        <w:spacing w:line="280" w:lineRule="atLeast"/>
        <w:ind w:left="357" w:hanging="357"/>
        <w:rPr>
          <w:rFonts w:ascii="Arial" w:hAnsi="Arial"/>
          <w:sz w:val="20"/>
        </w:rPr>
      </w:pPr>
      <w:r w:rsidRPr="000F1F57">
        <w:rPr>
          <w:rFonts w:ascii="Arial" w:hAnsi="Arial"/>
          <w:sz w:val="20"/>
        </w:rPr>
        <w:t>Ihr Kind hat den ausgesprochenen Wunsch, in die Sekundarschule überzutreten.</w:t>
      </w:r>
    </w:p>
    <w:p w:rsidR="00740188" w:rsidRPr="000F1F57" w:rsidRDefault="00740188" w:rsidP="00740188">
      <w:pPr>
        <w:numPr>
          <w:ilvl w:val="0"/>
          <w:numId w:val="1"/>
        </w:numPr>
        <w:spacing w:line="280" w:lineRule="atLeast"/>
        <w:ind w:left="357" w:hanging="357"/>
        <w:rPr>
          <w:rFonts w:ascii="Arial" w:hAnsi="Arial"/>
          <w:sz w:val="20"/>
        </w:rPr>
      </w:pPr>
      <w:r w:rsidRPr="000F1F57">
        <w:rPr>
          <w:rFonts w:ascii="Arial" w:hAnsi="Arial"/>
          <w:sz w:val="20"/>
        </w:rPr>
        <w:t>Ihr Kind ist motiviert und lernt gerne.</w:t>
      </w:r>
    </w:p>
    <w:p w:rsidR="00740188" w:rsidRPr="000F1F57" w:rsidRDefault="00740188" w:rsidP="00740188">
      <w:pPr>
        <w:numPr>
          <w:ilvl w:val="0"/>
          <w:numId w:val="1"/>
        </w:numPr>
        <w:spacing w:after="120" w:line="280" w:lineRule="atLeast"/>
        <w:ind w:left="357" w:hanging="357"/>
        <w:rPr>
          <w:rFonts w:ascii="Arial" w:hAnsi="Arial"/>
          <w:sz w:val="20"/>
        </w:rPr>
      </w:pPr>
      <w:r w:rsidRPr="000F1F57">
        <w:rPr>
          <w:rFonts w:ascii="Arial" w:hAnsi="Arial"/>
          <w:sz w:val="20"/>
        </w:rPr>
        <w:t>Ihr Kind wächst in sozial wenig privilegierten Verhältnissen auf.</w:t>
      </w:r>
    </w:p>
    <w:p w:rsidR="00740188" w:rsidRDefault="00740188" w:rsidP="00740188">
      <w:pPr>
        <w:spacing w:line="140" w:lineRule="atLeast"/>
        <w:rPr>
          <w:rFonts w:ascii="Arial" w:hAnsi="Arial"/>
          <w:b/>
          <w:sz w:val="20"/>
        </w:rPr>
      </w:pPr>
    </w:p>
    <w:p w:rsidR="00740188" w:rsidRDefault="00740188" w:rsidP="00740188">
      <w:pPr>
        <w:spacing w:line="140" w:lineRule="atLeast"/>
        <w:rPr>
          <w:rFonts w:ascii="Arial" w:hAnsi="Arial"/>
          <w:b/>
          <w:sz w:val="20"/>
        </w:rPr>
      </w:pPr>
    </w:p>
    <w:p w:rsidR="00740188" w:rsidRPr="000F1F57" w:rsidRDefault="00740188" w:rsidP="00740188">
      <w:pPr>
        <w:spacing w:line="280" w:lineRule="atLeast"/>
        <w:rPr>
          <w:rFonts w:ascii="Arial" w:hAnsi="Arial"/>
          <w:b/>
          <w:sz w:val="20"/>
        </w:rPr>
      </w:pPr>
      <w:r w:rsidRPr="000F1F57">
        <w:rPr>
          <w:rFonts w:ascii="Arial" w:hAnsi="Arial"/>
          <w:b/>
          <w:sz w:val="20"/>
        </w:rPr>
        <w:t>Wann gilt ein Kind als sozial wenig privilegiert?</w:t>
      </w:r>
    </w:p>
    <w:p w:rsidR="00740188" w:rsidRPr="000F1F57" w:rsidRDefault="00740188" w:rsidP="00740188">
      <w:pPr>
        <w:spacing w:line="280" w:lineRule="atLeast"/>
        <w:rPr>
          <w:rFonts w:ascii="Arial" w:hAnsi="Arial"/>
          <w:sz w:val="20"/>
        </w:rPr>
      </w:pPr>
      <w:r w:rsidRPr="000F1F57">
        <w:rPr>
          <w:rFonts w:ascii="Arial" w:hAnsi="Arial"/>
          <w:sz w:val="20"/>
        </w:rPr>
        <w:t>Im Projekt CHANSON gilt ein Kind als sozial wenig privilegiert, wenn mindestens zwei der folgenden Aussagen zutreffen:</w:t>
      </w:r>
    </w:p>
    <w:p w:rsidR="00740188" w:rsidRPr="000F1F57" w:rsidRDefault="00740188" w:rsidP="00740188">
      <w:pPr>
        <w:numPr>
          <w:ilvl w:val="0"/>
          <w:numId w:val="2"/>
        </w:numPr>
        <w:spacing w:line="280" w:lineRule="atLeast"/>
        <w:ind w:left="357" w:hanging="357"/>
        <w:rPr>
          <w:rFonts w:ascii="Arial" w:hAnsi="Arial"/>
          <w:sz w:val="20"/>
        </w:rPr>
      </w:pPr>
      <w:r w:rsidRPr="000F1F57">
        <w:rPr>
          <w:rFonts w:ascii="Arial" w:hAnsi="Arial"/>
          <w:sz w:val="20"/>
        </w:rPr>
        <w:t xml:space="preserve">Die Eltern haben geringe finanzielle Möglichkeiten. </w:t>
      </w:r>
    </w:p>
    <w:p w:rsidR="00740188" w:rsidRPr="000F1F57" w:rsidRDefault="00740188" w:rsidP="00740188">
      <w:pPr>
        <w:numPr>
          <w:ilvl w:val="0"/>
          <w:numId w:val="2"/>
        </w:numPr>
        <w:spacing w:line="280" w:lineRule="atLeast"/>
        <w:ind w:left="357" w:hanging="357"/>
        <w:rPr>
          <w:rFonts w:ascii="Arial" w:hAnsi="Arial"/>
          <w:sz w:val="20"/>
        </w:rPr>
      </w:pPr>
      <w:r w:rsidRPr="000F1F57">
        <w:rPr>
          <w:rFonts w:ascii="Arial" w:hAnsi="Arial"/>
          <w:sz w:val="20"/>
        </w:rPr>
        <w:t>Die Eltern können keine schulische Unterstützung leisten.</w:t>
      </w:r>
    </w:p>
    <w:p w:rsidR="00740188" w:rsidRPr="000F1F57" w:rsidRDefault="00740188" w:rsidP="00740188">
      <w:pPr>
        <w:numPr>
          <w:ilvl w:val="0"/>
          <w:numId w:val="2"/>
        </w:numPr>
        <w:spacing w:line="280" w:lineRule="atLeast"/>
        <w:ind w:left="357" w:hanging="357"/>
        <w:rPr>
          <w:rFonts w:ascii="Arial" w:hAnsi="Arial"/>
          <w:sz w:val="20"/>
        </w:rPr>
      </w:pPr>
      <w:r w:rsidRPr="000F1F57">
        <w:rPr>
          <w:rFonts w:ascii="Arial" w:hAnsi="Arial"/>
          <w:sz w:val="20"/>
        </w:rPr>
        <w:t>In der Familie wird nicht Deutsch gesprochen.</w:t>
      </w:r>
    </w:p>
    <w:p w:rsidR="00740188" w:rsidRPr="000F1F57" w:rsidRDefault="00740188" w:rsidP="00740188">
      <w:pPr>
        <w:numPr>
          <w:ilvl w:val="0"/>
          <w:numId w:val="2"/>
        </w:numPr>
        <w:spacing w:line="280" w:lineRule="atLeast"/>
        <w:ind w:left="357" w:hanging="357"/>
        <w:rPr>
          <w:rFonts w:ascii="Arial" w:hAnsi="Arial"/>
          <w:sz w:val="20"/>
        </w:rPr>
      </w:pPr>
      <w:r w:rsidRPr="000F1F57">
        <w:rPr>
          <w:rFonts w:ascii="Arial" w:hAnsi="Arial"/>
          <w:sz w:val="20"/>
        </w:rPr>
        <w:t>In der Familie leben mehr als vier Kinder.</w:t>
      </w:r>
    </w:p>
    <w:p w:rsidR="00740188" w:rsidRPr="000F1F57" w:rsidRDefault="00740188" w:rsidP="00740188">
      <w:pPr>
        <w:numPr>
          <w:ilvl w:val="0"/>
          <w:numId w:val="2"/>
        </w:numPr>
        <w:spacing w:line="280" w:lineRule="atLeast"/>
        <w:ind w:left="357" w:hanging="357"/>
        <w:rPr>
          <w:rFonts w:ascii="Arial" w:hAnsi="Arial"/>
          <w:sz w:val="20"/>
        </w:rPr>
      </w:pPr>
      <w:r w:rsidRPr="000F1F57">
        <w:rPr>
          <w:rFonts w:ascii="Arial" w:hAnsi="Arial"/>
          <w:sz w:val="20"/>
        </w:rPr>
        <w:t xml:space="preserve">Jemand in der Familie (Mutter, Vater oder Geschwister) leidet unter schwerwiegenden gesundheitlichen Belastungen. </w:t>
      </w:r>
    </w:p>
    <w:p w:rsidR="00740188" w:rsidRPr="000F1F57" w:rsidRDefault="00740188" w:rsidP="00740188">
      <w:pPr>
        <w:numPr>
          <w:ilvl w:val="0"/>
          <w:numId w:val="2"/>
        </w:numPr>
        <w:spacing w:after="120" w:line="280" w:lineRule="atLeast"/>
        <w:ind w:left="357" w:hanging="357"/>
        <w:rPr>
          <w:rFonts w:ascii="Arial" w:hAnsi="Arial"/>
          <w:sz w:val="20"/>
        </w:rPr>
      </w:pPr>
      <w:r w:rsidRPr="000F1F57">
        <w:rPr>
          <w:rFonts w:ascii="Arial" w:hAnsi="Arial"/>
          <w:sz w:val="20"/>
        </w:rPr>
        <w:t>Das Kind wächst in einer Einelternfamilie auf.</w:t>
      </w:r>
    </w:p>
    <w:p w:rsidR="00740188" w:rsidRDefault="00740188" w:rsidP="00740188">
      <w:pPr>
        <w:spacing w:line="140" w:lineRule="atLeast"/>
        <w:rPr>
          <w:rFonts w:ascii="Arial" w:hAnsi="Arial"/>
          <w:b/>
          <w:sz w:val="20"/>
        </w:rPr>
      </w:pPr>
    </w:p>
    <w:p w:rsidR="00CA2F5A" w:rsidRDefault="00CA2F5A" w:rsidP="00740188">
      <w:pPr>
        <w:spacing w:line="140" w:lineRule="atLeast"/>
        <w:rPr>
          <w:rFonts w:ascii="Arial" w:hAnsi="Arial"/>
          <w:b/>
          <w:sz w:val="20"/>
        </w:rPr>
      </w:pPr>
    </w:p>
    <w:p w:rsidR="00740188" w:rsidRDefault="00740188" w:rsidP="00740188">
      <w:pPr>
        <w:spacing w:line="280" w:lineRule="atLeast"/>
        <w:rPr>
          <w:rFonts w:ascii="Arial" w:hAnsi="Arial"/>
          <w:sz w:val="20"/>
        </w:rPr>
      </w:pPr>
      <w:r w:rsidRPr="000F1F57">
        <w:rPr>
          <w:rFonts w:ascii="Arial" w:hAnsi="Arial"/>
          <w:b/>
          <w:sz w:val="20"/>
        </w:rPr>
        <w:t>Wann findet die Förderung statt?</w:t>
      </w:r>
    </w:p>
    <w:p w:rsidR="00740188" w:rsidRPr="000F1F57" w:rsidRDefault="00740188" w:rsidP="00740188">
      <w:pPr>
        <w:spacing w:line="280" w:lineRule="atLeast"/>
        <w:rPr>
          <w:rFonts w:ascii="Arial" w:hAnsi="Arial"/>
          <w:sz w:val="20"/>
        </w:rPr>
      </w:pPr>
      <w:r w:rsidRPr="000F1F57">
        <w:rPr>
          <w:rFonts w:ascii="Arial" w:hAnsi="Arial"/>
          <w:sz w:val="20"/>
        </w:rPr>
        <w:t xml:space="preserve">Die Förderung findet während der gesamten 6. Klasse </w:t>
      </w:r>
      <w:r>
        <w:rPr>
          <w:rFonts w:ascii="Arial" w:hAnsi="Arial"/>
          <w:sz w:val="20"/>
        </w:rPr>
        <w:t xml:space="preserve">und des ersten Semesters in der Sekundarschule jeden Samstagmorgen während drei Lektionen in einem Schulhaus in Ihrer Wohngemeinde statt </w:t>
      </w:r>
      <w:r w:rsidRPr="000F1F57">
        <w:rPr>
          <w:rFonts w:ascii="Arial" w:hAnsi="Arial"/>
          <w:sz w:val="20"/>
        </w:rPr>
        <w:t>(mit Ausnahme der Schulferien).</w:t>
      </w:r>
    </w:p>
    <w:p w:rsidR="00740188" w:rsidRDefault="00740188" w:rsidP="00740188">
      <w:pPr>
        <w:spacing w:line="140" w:lineRule="atLeast"/>
        <w:rPr>
          <w:rFonts w:ascii="Arial" w:hAnsi="Arial"/>
          <w:b/>
          <w:sz w:val="20"/>
        </w:rPr>
      </w:pPr>
    </w:p>
    <w:p w:rsidR="00CA2F5A" w:rsidRDefault="00CA2F5A" w:rsidP="00740188">
      <w:pPr>
        <w:spacing w:line="140" w:lineRule="atLeast"/>
        <w:rPr>
          <w:rFonts w:ascii="Arial" w:hAnsi="Arial"/>
          <w:b/>
          <w:sz w:val="20"/>
        </w:rPr>
      </w:pPr>
    </w:p>
    <w:p w:rsidR="00740188" w:rsidRDefault="00740188" w:rsidP="00740188">
      <w:pPr>
        <w:spacing w:line="280" w:lineRule="atLeast"/>
        <w:rPr>
          <w:rFonts w:ascii="Arial" w:hAnsi="Arial"/>
          <w:b/>
          <w:sz w:val="20"/>
        </w:rPr>
      </w:pPr>
      <w:r w:rsidRPr="000F1F57">
        <w:rPr>
          <w:rFonts w:ascii="Arial" w:hAnsi="Arial"/>
          <w:b/>
          <w:sz w:val="20"/>
        </w:rPr>
        <w:t>Was wird gefördert?</w:t>
      </w:r>
    </w:p>
    <w:p w:rsidR="00740188" w:rsidRPr="000F1F57" w:rsidRDefault="00740188" w:rsidP="00740188">
      <w:pPr>
        <w:spacing w:line="280" w:lineRule="atLeast"/>
        <w:rPr>
          <w:rFonts w:ascii="Arial" w:hAnsi="Arial"/>
          <w:sz w:val="20"/>
        </w:rPr>
      </w:pPr>
      <w:r w:rsidRPr="000F1F57">
        <w:rPr>
          <w:rFonts w:ascii="Arial" w:hAnsi="Arial"/>
          <w:sz w:val="20"/>
        </w:rPr>
        <w:t xml:space="preserve">Gefördert werden vor allem die Bereiche Mathematik und Deutsch sowie das eigenständige Lernen und der Umgang mit Prüfungsstress. </w:t>
      </w:r>
    </w:p>
    <w:p w:rsidR="00740188" w:rsidRDefault="00740188" w:rsidP="00740188">
      <w:pPr>
        <w:spacing w:line="140" w:lineRule="atLeast"/>
        <w:rPr>
          <w:rFonts w:ascii="Arial" w:hAnsi="Arial"/>
          <w:b/>
          <w:sz w:val="20"/>
        </w:rPr>
      </w:pPr>
    </w:p>
    <w:p w:rsidR="00CA2F5A" w:rsidRDefault="00CA2F5A" w:rsidP="00740188">
      <w:pPr>
        <w:spacing w:line="140" w:lineRule="atLeast"/>
        <w:rPr>
          <w:rFonts w:ascii="Arial" w:hAnsi="Arial"/>
          <w:b/>
          <w:sz w:val="20"/>
        </w:rPr>
      </w:pPr>
    </w:p>
    <w:p w:rsidR="00CA2F5A" w:rsidRDefault="00CA2F5A" w:rsidP="00740188">
      <w:pPr>
        <w:spacing w:line="140" w:lineRule="atLeast"/>
        <w:rPr>
          <w:rFonts w:ascii="Arial" w:hAnsi="Arial"/>
          <w:b/>
          <w:sz w:val="20"/>
        </w:rPr>
      </w:pPr>
    </w:p>
    <w:p w:rsidR="00740188" w:rsidRDefault="00740188" w:rsidP="00740188">
      <w:pPr>
        <w:spacing w:line="280" w:lineRule="atLeast"/>
        <w:rPr>
          <w:rFonts w:ascii="Arial" w:hAnsi="Arial"/>
          <w:b/>
          <w:sz w:val="20"/>
        </w:rPr>
      </w:pPr>
      <w:r w:rsidRPr="000F1F57">
        <w:rPr>
          <w:rFonts w:ascii="Arial" w:hAnsi="Arial"/>
          <w:b/>
          <w:sz w:val="20"/>
        </w:rPr>
        <w:lastRenderedPageBreak/>
        <w:t>Wer führt die Förderung durch?</w:t>
      </w:r>
    </w:p>
    <w:p w:rsidR="00740188" w:rsidRPr="000F1F57" w:rsidRDefault="00740188" w:rsidP="00740188">
      <w:pPr>
        <w:spacing w:line="280" w:lineRule="atLeast"/>
        <w:rPr>
          <w:rFonts w:ascii="Arial" w:hAnsi="Arial"/>
          <w:sz w:val="20"/>
        </w:rPr>
      </w:pPr>
      <w:r w:rsidRPr="000F1F57">
        <w:rPr>
          <w:rFonts w:ascii="Arial" w:hAnsi="Arial"/>
          <w:sz w:val="20"/>
        </w:rPr>
        <w:t xml:space="preserve">Der Unterricht wird von einer Förderlehrperson durchgeführt, die von Studierenden der Pädagogischen Hochschule St.Gallen (= angehende Lehrpersonen) unterstützt wird. </w:t>
      </w:r>
    </w:p>
    <w:p w:rsidR="00740188" w:rsidRDefault="00740188" w:rsidP="00740188">
      <w:pPr>
        <w:spacing w:line="140" w:lineRule="atLeast"/>
        <w:rPr>
          <w:rFonts w:ascii="Arial" w:hAnsi="Arial"/>
          <w:b/>
          <w:sz w:val="20"/>
        </w:rPr>
      </w:pPr>
    </w:p>
    <w:p w:rsidR="00740188" w:rsidRDefault="00740188" w:rsidP="00740188">
      <w:pPr>
        <w:spacing w:line="140" w:lineRule="atLeast"/>
        <w:rPr>
          <w:rFonts w:ascii="Arial" w:hAnsi="Arial"/>
          <w:b/>
          <w:sz w:val="20"/>
        </w:rPr>
      </w:pPr>
    </w:p>
    <w:p w:rsidR="00740188" w:rsidRDefault="00740188" w:rsidP="00740188">
      <w:pPr>
        <w:spacing w:line="280" w:lineRule="atLeast"/>
        <w:rPr>
          <w:rFonts w:ascii="Arial" w:hAnsi="Arial"/>
          <w:b/>
          <w:sz w:val="20"/>
        </w:rPr>
      </w:pPr>
      <w:r w:rsidRPr="000F1F57">
        <w:rPr>
          <w:rFonts w:ascii="Arial" w:hAnsi="Arial"/>
          <w:b/>
          <w:sz w:val="20"/>
        </w:rPr>
        <w:t>Was wird von den Eltern der geförderten Kinder erwartet?</w:t>
      </w:r>
    </w:p>
    <w:p w:rsidR="00740188" w:rsidRPr="000F1F57" w:rsidRDefault="00740188" w:rsidP="00740188">
      <w:pPr>
        <w:spacing w:line="280" w:lineRule="atLeast"/>
        <w:rPr>
          <w:rFonts w:ascii="Arial" w:hAnsi="Arial"/>
          <w:sz w:val="20"/>
        </w:rPr>
      </w:pPr>
      <w:r w:rsidRPr="000F1F57">
        <w:rPr>
          <w:rFonts w:ascii="Arial" w:hAnsi="Arial"/>
          <w:sz w:val="20"/>
        </w:rPr>
        <w:t>Von den Eltern (</w:t>
      </w:r>
      <w:r>
        <w:rPr>
          <w:rFonts w:ascii="Arial" w:hAnsi="Arial"/>
          <w:sz w:val="20"/>
        </w:rPr>
        <w:t>= Mutter</w:t>
      </w:r>
      <w:r w:rsidRPr="000F1F57">
        <w:rPr>
          <w:rFonts w:ascii="Arial" w:hAnsi="Arial"/>
          <w:sz w:val="20"/>
        </w:rPr>
        <w:t xml:space="preserve"> und/oder </w:t>
      </w:r>
      <w:r>
        <w:rPr>
          <w:rFonts w:ascii="Arial" w:hAnsi="Arial"/>
          <w:sz w:val="20"/>
        </w:rPr>
        <w:t>Vater / Erziehungsberechtigte</w:t>
      </w:r>
      <w:r w:rsidRPr="000F1F57">
        <w:rPr>
          <w:rFonts w:ascii="Arial" w:hAnsi="Arial"/>
          <w:sz w:val="20"/>
        </w:rPr>
        <w:t>) wird erwartet, dass sie die regelmässige Teilnahme ihrer Kinder am Förderprojekt unterstützen. An drei Samstagmorgen findet eine Weiterbildung für die Eltern der geförderten Kinder statt. Eine Teilnahme der Eltern ist ausdrücklich erwünscht.</w:t>
      </w:r>
    </w:p>
    <w:p w:rsidR="00740188" w:rsidRDefault="00740188" w:rsidP="00740188">
      <w:pPr>
        <w:spacing w:line="140" w:lineRule="atLeast"/>
        <w:rPr>
          <w:rFonts w:ascii="Arial" w:hAnsi="Arial"/>
          <w:b/>
          <w:sz w:val="20"/>
        </w:rPr>
      </w:pPr>
    </w:p>
    <w:p w:rsidR="00740188" w:rsidRDefault="00740188" w:rsidP="00740188">
      <w:pPr>
        <w:spacing w:line="140" w:lineRule="atLeast"/>
        <w:rPr>
          <w:rFonts w:ascii="Arial" w:hAnsi="Arial"/>
          <w:b/>
          <w:sz w:val="20"/>
        </w:rPr>
      </w:pPr>
    </w:p>
    <w:p w:rsidR="00740188" w:rsidRDefault="00740188" w:rsidP="00740188">
      <w:pPr>
        <w:spacing w:line="280" w:lineRule="atLeast"/>
        <w:rPr>
          <w:rFonts w:ascii="Arial" w:hAnsi="Arial"/>
          <w:b/>
          <w:sz w:val="20"/>
        </w:rPr>
      </w:pPr>
      <w:r w:rsidRPr="000F1F57">
        <w:rPr>
          <w:rFonts w:ascii="Arial" w:hAnsi="Arial"/>
          <w:b/>
          <w:sz w:val="20"/>
        </w:rPr>
        <w:t>Wie verläuft die Auswahl der angemeldeten Kinder?</w:t>
      </w:r>
    </w:p>
    <w:p w:rsidR="00740188" w:rsidRPr="000F1F57" w:rsidRDefault="00740188" w:rsidP="00740188">
      <w:pPr>
        <w:spacing w:line="280" w:lineRule="atLeast"/>
        <w:rPr>
          <w:rFonts w:ascii="Arial" w:hAnsi="Arial"/>
          <w:sz w:val="20"/>
        </w:rPr>
      </w:pPr>
      <w:r>
        <w:rPr>
          <w:rFonts w:ascii="Arial" w:hAnsi="Arial"/>
          <w:sz w:val="20"/>
        </w:rPr>
        <w:t>Die angemeldeten Kinder</w:t>
      </w:r>
      <w:r w:rsidRPr="000F1F57">
        <w:rPr>
          <w:rFonts w:ascii="Arial" w:hAnsi="Arial"/>
          <w:sz w:val="20"/>
        </w:rPr>
        <w:t xml:space="preserve">, welche die Bedingungen zur Teilnahme am Förderprojekt CHANSON erfüllen, werden zu einem Aufnahmegespräch mit den Verantwortlichen des Förderprojekts eingeladen. Diese entscheiden über die Vergabe der limitierten Förderplätze. </w:t>
      </w:r>
      <w:r>
        <w:rPr>
          <w:rFonts w:ascii="Arial" w:hAnsi="Arial"/>
          <w:sz w:val="20"/>
        </w:rPr>
        <w:br/>
      </w:r>
      <w:r w:rsidRPr="000F1F57">
        <w:rPr>
          <w:rFonts w:ascii="Arial" w:hAnsi="Arial"/>
          <w:sz w:val="20"/>
        </w:rPr>
        <w:t>Die Eltern werden über den Entscheid schriftlich informiert.</w:t>
      </w:r>
    </w:p>
    <w:p w:rsidR="00740188" w:rsidRDefault="00740188" w:rsidP="00740188">
      <w:pPr>
        <w:spacing w:line="140" w:lineRule="atLeast"/>
        <w:rPr>
          <w:rFonts w:ascii="Arial" w:hAnsi="Arial"/>
          <w:b/>
          <w:sz w:val="20"/>
        </w:rPr>
      </w:pPr>
    </w:p>
    <w:p w:rsidR="00740188" w:rsidRDefault="00740188" w:rsidP="00740188">
      <w:pPr>
        <w:spacing w:line="140" w:lineRule="atLeast"/>
        <w:rPr>
          <w:rFonts w:ascii="Arial" w:hAnsi="Arial"/>
          <w:b/>
          <w:sz w:val="20"/>
        </w:rPr>
      </w:pPr>
    </w:p>
    <w:p w:rsidR="00740188" w:rsidRPr="000F1F57" w:rsidRDefault="00740188" w:rsidP="00740188">
      <w:pPr>
        <w:spacing w:line="280" w:lineRule="atLeast"/>
        <w:rPr>
          <w:rFonts w:ascii="Arial" w:hAnsi="Arial"/>
          <w:b/>
          <w:sz w:val="20"/>
        </w:rPr>
      </w:pPr>
      <w:r w:rsidRPr="000F1F57">
        <w:rPr>
          <w:rFonts w:ascii="Arial" w:hAnsi="Arial"/>
          <w:b/>
          <w:sz w:val="20"/>
        </w:rPr>
        <w:t>Wie kann ich mein Kind anmelden?</w:t>
      </w:r>
    </w:p>
    <w:p w:rsidR="00740188" w:rsidRDefault="00740188" w:rsidP="00740188">
      <w:pPr>
        <w:spacing w:line="280" w:lineRule="atLeast"/>
        <w:rPr>
          <w:rFonts w:ascii="Arial" w:hAnsi="Arial"/>
          <w:sz w:val="20"/>
        </w:rPr>
      </w:pPr>
      <w:r w:rsidRPr="000F1F57">
        <w:rPr>
          <w:rFonts w:ascii="Arial" w:hAnsi="Arial"/>
          <w:sz w:val="20"/>
        </w:rPr>
        <w:t xml:space="preserve">Falls Sie Ihr Kind für das Förderprojekt CHANSON anmelden möchten, </w:t>
      </w:r>
      <w:r>
        <w:rPr>
          <w:rFonts w:ascii="Arial" w:hAnsi="Arial"/>
          <w:sz w:val="20"/>
        </w:rPr>
        <w:t>fragen Sie bitte bei der Klassenlehrperson Ihres Kindes nach einem Bewerbungsformular.</w:t>
      </w:r>
    </w:p>
    <w:p w:rsidR="00740188" w:rsidRDefault="00740188" w:rsidP="00740188">
      <w:pPr>
        <w:spacing w:line="280" w:lineRule="atLeast"/>
        <w:rPr>
          <w:rFonts w:ascii="Arial" w:hAnsi="Arial"/>
          <w:sz w:val="20"/>
        </w:rPr>
      </w:pPr>
    </w:p>
    <w:p w:rsidR="00740188" w:rsidRDefault="00740188"/>
    <w:p w:rsidR="00CA2F5A" w:rsidRPr="00CA2F5A" w:rsidRDefault="00CA2F5A">
      <w:pPr>
        <w:rPr>
          <w:rFonts w:ascii="Arial" w:hAnsi="Arial" w:cs="Arial"/>
          <w:b/>
          <w:sz w:val="22"/>
          <w:szCs w:val="22"/>
        </w:rPr>
      </w:pPr>
      <w:r w:rsidRPr="00CA2F5A">
        <w:rPr>
          <w:rFonts w:ascii="Arial" w:hAnsi="Arial" w:cs="Arial"/>
          <w:b/>
          <w:sz w:val="22"/>
          <w:szCs w:val="22"/>
        </w:rPr>
        <w:t>An wen kann ich mich wenden, wenn ich Fragen zum Projekt habe?</w:t>
      </w:r>
    </w:p>
    <w:p w:rsidR="00CA2F5A" w:rsidRPr="00CA2F5A" w:rsidRDefault="00CA2F5A">
      <w:pPr>
        <w:rPr>
          <w:rFonts w:ascii="Arial" w:hAnsi="Arial" w:cs="Arial"/>
          <w:sz w:val="22"/>
          <w:szCs w:val="22"/>
        </w:rPr>
      </w:pPr>
      <w:r w:rsidRPr="00CA2F5A">
        <w:rPr>
          <w:rFonts w:ascii="Arial" w:hAnsi="Arial" w:cs="Arial"/>
          <w:sz w:val="22"/>
          <w:szCs w:val="22"/>
        </w:rPr>
        <w:t xml:space="preserve">Bitte wenden Sie sich an die Klassenlehrperson Ihres Kindes oder an </w:t>
      </w:r>
      <w:r w:rsidR="00EE1943">
        <w:rPr>
          <w:rFonts w:ascii="Arial" w:hAnsi="Arial" w:cs="Arial"/>
          <w:sz w:val="22"/>
          <w:szCs w:val="22"/>
        </w:rPr>
        <w:t>XXX</w:t>
      </w:r>
    </w:p>
    <w:sectPr w:rsidR="00CA2F5A" w:rsidRPr="00CA2F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kkurat-Light">
    <w:altName w:val="Korinna BT"/>
    <w:charset w:val="00"/>
    <w:family w:val="auto"/>
    <w:pitch w:val="variable"/>
    <w:sig w:usb0="800000AF" w:usb1="4000204A"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020E0"/>
    <w:multiLevelType w:val="hybridMultilevel"/>
    <w:tmpl w:val="6D40B292"/>
    <w:lvl w:ilvl="0" w:tplc="08070015">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nsid w:val="78A93B5B"/>
    <w:multiLevelType w:val="hybridMultilevel"/>
    <w:tmpl w:val="864A6F38"/>
    <w:lvl w:ilvl="0" w:tplc="08070015">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188"/>
    <w:rsid w:val="00224282"/>
    <w:rsid w:val="002509D2"/>
    <w:rsid w:val="00740188"/>
    <w:rsid w:val="007A64A7"/>
    <w:rsid w:val="00C912C8"/>
    <w:rsid w:val="00CA2F5A"/>
    <w:rsid w:val="00EC1E35"/>
    <w:rsid w:val="00EE19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0188"/>
    <w:pPr>
      <w:spacing w:after="0" w:line="290" w:lineRule="exact"/>
    </w:pPr>
    <w:rPr>
      <w:rFonts w:ascii="Akkurat-Light" w:eastAsia="Times" w:hAnsi="Akkurat-Light" w:cs="Times New Roman"/>
      <w:sz w:val="19"/>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2F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0188"/>
    <w:pPr>
      <w:spacing w:after="0" w:line="290" w:lineRule="exact"/>
    </w:pPr>
    <w:rPr>
      <w:rFonts w:ascii="Akkurat-Light" w:eastAsia="Times" w:hAnsi="Akkurat-Light" w:cs="Times New Roman"/>
      <w:sz w:val="19"/>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2F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A874ED95</Template>
  <TotalTime>0</TotalTime>
  <Pages>2</Pages>
  <Words>478</Words>
  <Characters>3012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PHSG</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DoEdelmann</dc:creator>
  <cp:lastModifiedBy>lowolf</cp:lastModifiedBy>
  <cp:revision>5</cp:revision>
  <dcterms:created xsi:type="dcterms:W3CDTF">2013-03-14T10:10:00Z</dcterms:created>
  <dcterms:modified xsi:type="dcterms:W3CDTF">2015-04-15T12:15:00Z</dcterms:modified>
</cp:coreProperties>
</file>